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附件10</w:t>
      </w:r>
    </w:p>
    <w:p>
      <w:pPr>
        <w:widowControl/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云南省伤残人员关系转移证明（跨省）</w:t>
      </w:r>
    </w:p>
    <w:p>
      <w:pPr>
        <w:widowControl/>
        <w:adjustRightInd w:val="0"/>
        <w:snapToGrid w:val="0"/>
        <w:spacing w:line="400" w:lineRule="exact"/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</w:pPr>
    </w:p>
    <w:p>
      <w:pPr>
        <w:widowControl/>
        <w:adjustRightInd w:val="0"/>
        <w:snapToGrid w:val="0"/>
        <w:spacing w:line="40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退役军人事务局：</w:t>
      </w:r>
    </w:p>
    <w:p>
      <w:pPr>
        <w:widowControl/>
        <w:adjustRightInd w:val="0"/>
        <w:snapToGrid w:val="0"/>
        <w:spacing w:line="40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兹有我县（市、区）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户籍已迁入贵县（市、区），根据《伤残抚恤管理办法》有关规定，现将其抚恤关系及档案转至你处，请予接收。</w:t>
      </w:r>
    </w:p>
    <w:p>
      <w:pPr>
        <w:widowControl/>
        <w:adjustRightInd w:val="0"/>
        <w:snapToGrid w:val="0"/>
        <w:spacing w:line="400" w:lineRule="exact"/>
        <w:ind w:firstLine="450" w:firstLineChars="150"/>
        <w:rPr>
          <w:rFonts w:hint="default" w:ascii="Times New Roman" w:hAnsi="Times New Roman" w:eastAsia="仿宋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年的抚恤金已发至年底，请你们从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年1月起发放。</w:t>
      </w:r>
    </w:p>
    <w:tbl>
      <w:tblPr>
        <w:tblStyle w:val="4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397"/>
        <w:gridCol w:w="1566"/>
        <w:gridCol w:w="1467"/>
        <w:gridCol w:w="1512"/>
        <w:gridCol w:w="1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49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姓    名</w:t>
            </w:r>
          </w:p>
        </w:tc>
        <w:tc>
          <w:tcPr>
            <w:tcW w:w="296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对象类别</w:t>
            </w:r>
          </w:p>
        </w:tc>
        <w:tc>
          <w:tcPr>
            <w:tcW w:w="32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449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性    别</w:t>
            </w:r>
          </w:p>
        </w:tc>
        <w:tc>
          <w:tcPr>
            <w:tcW w:w="139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身份证号</w:t>
            </w:r>
          </w:p>
        </w:tc>
        <w:tc>
          <w:tcPr>
            <w:tcW w:w="146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联系电话</w:t>
            </w:r>
          </w:p>
        </w:tc>
        <w:tc>
          <w:tcPr>
            <w:tcW w:w="1764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449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入伍（参加工作）时间</w:t>
            </w:r>
          </w:p>
        </w:tc>
        <w:tc>
          <w:tcPr>
            <w:tcW w:w="13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退伍（退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职）时间</w:t>
            </w:r>
          </w:p>
        </w:tc>
        <w:tc>
          <w:tcPr>
            <w:tcW w:w="146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负伤时部队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或单位</w:t>
            </w:r>
          </w:p>
        </w:tc>
        <w:tc>
          <w:tcPr>
            <w:tcW w:w="1764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49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残疾等级</w:t>
            </w:r>
          </w:p>
        </w:tc>
        <w:tc>
          <w:tcPr>
            <w:tcW w:w="139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残疾性质</w:t>
            </w:r>
          </w:p>
        </w:tc>
        <w:tc>
          <w:tcPr>
            <w:tcW w:w="146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1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残疾证编号</w:t>
            </w:r>
          </w:p>
        </w:tc>
        <w:tc>
          <w:tcPr>
            <w:tcW w:w="1764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49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迁出地户籍</w:t>
            </w:r>
          </w:p>
        </w:tc>
        <w:tc>
          <w:tcPr>
            <w:tcW w:w="296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46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迁入地户籍</w:t>
            </w:r>
          </w:p>
        </w:tc>
        <w:tc>
          <w:tcPr>
            <w:tcW w:w="32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144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迁出地县级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退役军人事务部门意见</w:t>
            </w:r>
          </w:p>
        </w:tc>
        <w:tc>
          <w:tcPr>
            <w:tcW w:w="296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承办人：     年  月  日</w:t>
            </w:r>
          </w:p>
        </w:tc>
        <w:tc>
          <w:tcPr>
            <w:tcW w:w="1467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迁入地县级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退役军人事务部门意见</w:t>
            </w:r>
          </w:p>
        </w:tc>
        <w:tc>
          <w:tcPr>
            <w:tcW w:w="32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1680" w:firstLineChars="7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承办人：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144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迁出地地级退役军人事务部门意见</w:t>
            </w:r>
          </w:p>
        </w:tc>
        <w:tc>
          <w:tcPr>
            <w:tcW w:w="296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 xml:space="preserve">    年  月  日</w:t>
            </w:r>
          </w:p>
        </w:tc>
        <w:tc>
          <w:tcPr>
            <w:tcW w:w="1467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迁入地地级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退役军人事务部门意见</w:t>
            </w:r>
          </w:p>
        </w:tc>
        <w:tc>
          <w:tcPr>
            <w:tcW w:w="32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ind w:firstLine="1680" w:firstLineChars="7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  <w:jc w:val="center"/>
        </w:trPr>
        <w:tc>
          <w:tcPr>
            <w:tcW w:w="144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迁出地省级退役军人厅意见</w:t>
            </w:r>
          </w:p>
        </w:tc>
        <w:tc>
          <w:tcPr>
            <w:tcW w:w="296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40" w:lineRule="exact"/>
              <w:ind w:left="1842" w:leftChars="763" w:hanging="240" w:hanging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34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 xml:space="preserve">  年  月  日</w:t>
            </w:r>
          </w:p>
        </w:tc>
        <w:tc>
          <w:tcPr>
            <w:tcW w:w="1467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迁入地省级</w:t>
            </w:r>
          </w:p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退役军人厅意见</w:t>
            </w:r>
          </w:p>
        </w:tc>
        <w:tc>
          <w:tcPr>
            <w:tcW w:w="327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400" w:lineRule="exact"/>
              <w:ind w:left="1842" w:leftChars="763" w:hanging="240" w:hanging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 xml:space="preserve">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449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备注</w:t>
            </w:r>
          </w:p>
        </w:tc>
        <w:tc>
          <w:tcPr>
            <w:tcW w:w="7706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“对象类别”填“残疾军人”“伤残人民警察”…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15572875"/>
    <w:rsid w:val="16F65C78"/>
    <w:rsid w:val="19347B55"/>
    <w:rsid w:val="47585D13"/>
    <w:rsid w:val="49A70B38"/>
    <w:rsid w:val="4E101D1C"/>
    <w:rsid w:val="51B24C57"/>
    <w:rsid w:val="53013FA9"/>
    <w:rsid w:val="6D0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80E2E4ABBBC34AFAA6E7FA41A50E971C</vt:lpwstr>
  </property>
</Properties>
</file>